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AB0A" w14:textId="77777777" w:rsidR="00F97D7B" w:rsidRDefault="002C3A53">
      <w:pPr>
        <w:ind w:left="4956" w:hanging="4956"/>
        <w:jc w:val="center"/>
      </w:pPr>
      <w:r>
        <w:rPr>
          <w:rFonts w:ascii="Calibri" w:hAnsi="Calibri" w:cs="Calibri"/>
          <w:b/>
          <w:color w:val="000000"/>
          <w:sz w:val="32"/>
          <w:szCs w:val="32"/>
          <w:lang w:bidi="he-IL"/>
        </w:rPr>
        <w:t>DOMANDA DI BONUS SOCIALE IDRICO INTEGRATIVO</w:t>
      </w:r>
    </w:p>
    <w:p w14:paraId="315D995E" w14:textId="77777777" w:rsidR="00F97D7B" w:rsidRDefault="002C3A53">
      <w:pPr>
        <w:ind w:left="4956" w:hanging="4956"/>
        <w:jc w:val="center"/>
      </w:pPr>
      <w:r>
        <w:rPr>
          <w:rFonts w:ascii="Calibri" w:hAnsi="Calibri" w:cs="Calibri"/>
          <w:b/>
          <w:color w:val="000000"/>
          <w:sz w:val="32"/>
          <w:szCs w:val="32"/>
          <w:lang w:bidi="he-IL"/>
        </w:rPr>
        <w:t>ANNO 2026</w:t>
      </w:r>
    </w:p>
    <w:p w14:paraId="6ED172DA" w14:textId="77777777" w:rsidR="00F97D7B" w:rsidRDefault="00F97D7B">
      <w:pPr>
        <w:ind w:left="4956" w:hanging="4956"/>
        <w:jc w:val="center"/>
        <w:rPr>
          <w:rFonts w:ascii="Calibri" w:hAnsi="Calibri" w:cs="Calibri"/>
          <w:b/>
          <w:color w:val="000000"/>
          <w:sz w:val="22"/>
          <w:szCs w:val="22"/>
          <w:lang w:bidi="he-IL"/>
        </w:rPr>
      </w:pPr>
    </w:p>
    <w:p w14:paraId="74300EE0" w14:textId="77777777" w:rsidR="00F97D7B" w:rsidRDefault="00F97D7B">
      <w:pPr>
        <w:ind w:left="4956" w:hanging="4956"/>
        <w:jc w:val="center"/>
        <w:rPr>
          <w:rFonts w:ascii="Calibri" w:hAnsi="Calibri" w:cs="Calibri"/>
          <w:b/>
          <w:color w:val="000000"/>
          <w:sz w:val="22"/>
          <w:szCs w:val="22"/>
          <w:lang w:bidi="he-IL"/>
        </w:rPr>
      </w:pPr>
    </w:p>
    <w:p w14:paraId="72B7A6FA" w14:textId="77777777" w:rsidR="00F97D7B" w:rsidRDefault="002C3A53">
      <w:pPr>
        <w:ind w:left="4956" w:firstLine="708"/>
        <w:jc w:val="right"/>
      </w:pPr>
      <w:r>
        <w:rPr>
          <w:rFonts w:ascii="Calibri" w:hAnsi="Calibri" w:cs="Calibri"/>
          <w:b/>
          <w:color w:val="000000"/>
          <w:sz w:val="22"/>
          <w:szCs w:val="22"/>
          <w:lang w:bidi="he-IL"/>
        </w:rPr>
        <w:t>Al Comune di SANTA LUCE</w:t>
      </w:r>
    </w:p>
    <w:p w14:paraId="0A8DAB8D" w14:textId="77777777" w:rsidR="00F97D7B" w:rsidRDefault="002C3A53">
      <w:pPr>
        <w:ind w:left="4956"/>
        <w:jc w:val="right"/>
      </w:pP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                                                 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Area Amministrativo Contabile </w:t>
      </w:r>
    </w:p>
    <w:p w14:paraId="77FAF4E5" w14:textId="77777777" w:rsidR="00F97D7B" w:rsidRDefault="00F97D7B">
      <w:pPr>
        <w:jc w:val="center"/>
        <w:rPr>
          <w:rFonts w:ascii="Calibri" w:hAnsi="Calibri" w:cs="Calibri"/>
          <w:color w:val="000000"/>
          <w:sz w:val="22"/>
          <w:szCs w:val="22"/>
          <w:lang w:bidi="he-IL"/>
        </w:rPr>
      </w:pPr>
    </w:p>
    <w:p w14:paraId="7191E9A1" w14:textId="77777777" w:rsidR="00F97D7B" w:rsidRDefault="00F97D7B">
      <w:pPr>
        <w:pStyle w:val="anagrafica"/>
        <w:tabs>
          <w:tab w:val="left" w:pos="708"/>
        </w:tabs>
        <w:spacing w:line="360" w:lineRule="auto"/>
        <w:rPr>
          <w:rFonts w:ascii="Calibri" w:hAnsi="Calibri" w:cs="Calibri"/>
          <w:color w:val="000000"/>
          <w:szCs w:val="22"/>
        </w:rPr>
      </w:pPr>
    </w:p>
    <w:p w14:paraId="05BCA9D2" w14:textId="77777777" w:rsidR="00F97D7B" w:rsidRDefault="002C3A53">
      <w:pPr>
        <w:autoSpaceDE w:val="0"/>
        <w:spacing w:line="360" w:lineRule="auto"/>
        <w:ind w:firstLine="567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Il/La sottoscritto/a ……………………………………………… nato/a il …………………… a </w:t>
      </w:r>
      <w:r>
        <w:rPr>
          <w:rFonts w:ascii="Calibri" w:hAnsi="Calibri" w:cs="Calibri"/>
          <w:color w:val="000000"/>
          <w:sz w:val="22"/>
          <w:szCs w:val="22"/>
        </w:rPr>
        <w:t>………………………. (……) - Stato ……………………. e residente in SANTA LUCE- Via/Piazza/Località 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. n.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1CB9928" w14:textId="77777777" w:rsidR="00F97D7B" w:rsidRDefault="002C3A53">
      <w:pPr>
        <w:autoSpaceDE w:val="0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Codice Fiscale |__|__|__||__|__|__||__|__||__||__|__||__|__|__|__|__|</w:t>
      </w:r>
    </w:p>
    <w:p w14:paraId="6ABF7263" w14:textId="77777777" w:rsidR="00F97D7B" w:rsidRDefault="002C3A53">
      <w:pPr>
        <w:autoSpaceDE w:val="0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Tel. _____________ - Cellulare: _________________ - E-mail: </w:t>
      </w:r>
      <w:r>
        <w:rPr>
          <w:rFonts w:ascii="Calibri" w:hAnsi="Calibri" w:cs="Calibri"/>
          <w:sz w:val="22"/>
          <w:szCs w:val="22"/>
        </w:rPr>
        <w:t>____________________________</w:t>
      </w:r>
    </w:p>
    <w:p w14:paraId="4D943E85" w14:textId="77777777" w:rsidR="00F97D7B" w:rsidRDefault="00F97D7B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2F4623" w14:textId="77777777" w:rsidR="00F97D7B" w:rsidRDefault="002C3A53">
      <w:pPr>
        <w:autoSpaceDE w:val="0"/>
        <w:spacing w:line="360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CONSAPEVOLE DELLE SANZIONI PENALI NEL CASO DI DICHIARAZIONI MENDACI, DI FORMAZIONE O USO DI ATTI FALSI (ARTICOLO 76, D.P.R. N. 445/2000)</w:t>
      </w:r>
    </w:p>
    <w:p w14:paraId="6FA2940A" w14:textId="77777777" w:rsidR="00F97D7B" w:rsidRDefault="00F97D7B">
      <w:pPr>
        <w:autoSpaceDE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4B162FFB" w14:textId="77777777" w:rsidR="00F97D7B" w:rsidRDefault="002C3A53">
      <w:pPr>
        <w:autoSpaceDE w:val="0"/>
        <w:spacing w:line="360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CHIEDE</w:t>
      </w:r>
    </w:p>
    <w:p w14:paraId="2D3B7CD6" w14:textId="77777777" w:rsidR="00F97D7B" w:rsidRDefault="00F97D7B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E30F09D" w14:textId="77777777" w:rsidR="00F97D7B" w:rsidRDefault="002C3A53">
      <w:pPr>
        <w:spacing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ai sensi del “Regolamento regionale AIT per l’attuazione del Bonus </w:t>
      </w:r>
      <w:r>
        <w:rPr>
          <w:rFonts w:ascii="Calibri" w:hAnsi="Calibri" w:cs="Calibri"/>
          <w:color w:val="000000"/>
          <w:sz w:val="22"/>
          <w:szCs w:val="22"/>
        </w:rPr>
        <w:t xml:space="preserve">sociale idrico Integrativo” il </w:t>
      </w:r>
      <w:r>
        <w:rPr>
          <w:rFonts w:ascii="Calibri" w:hAnsi="Calibri" w:cs="Calibri"/>
          <w:b/>
          <w:color w:val="000000"/>
          <w:sz w:val="22"/>
          <w:szCs w:val="22"/>
        </w:rPr>
        <w:t>Bonus Sociale Idrico Integrativo per l’anno 2026</w:t>
      </w:r>
    </w:p>
    <w:p w14:paraId="168B8CD5" w14:textId="77777777" w:rsidR="00F97D7B" w:rsidRDefault="00F97D7B">
      <w:pPr>
        <w:spacing w:line="360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02A67A09" w14:textId="77777777" w:rsidR="00F97D7B" w:rsidRDefault="002C3A53">
      <w:pPr>
        <w:spacing w:line="360" w:lineRule="auto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A TAL FINE DICHIARA</w:t>
      </w:r>
      <w:r>
        <w:rPr>
          <w:rFonts w:ascii="Calibri" w:hAnsi="Calibri" w:cs="Calibri"/>
          <w:color w:val="000000"/>
          <w:sz w:val="22"/>
          <w:szCs w:val="22"/>
        </w:rPr>
        <w:t xml:space="preserve"> ai sensi del D.P.R. n. 445/2000</w:t>
      </w:r>
    </w:p>
    <w:p w14:paraId="47A456A7" w14:textId="77777777" w:rsidR="00F97D7B" w:rsidRDefault="002C3A53">
      <w:pPr>
        <w:spacing w:line="360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CONSAPEVOLE che la carenza nella compilazione del modulo COMPORTA l’esclusione della domanda</w:t>
      </w:r>
    </w:p>
    <w:p w14:paraId="069D2508" w14:textId="77777777" w:rsidR="00F97D7B" w:rsidRDefault="002C3A53">
      <w:pPr>
        <w:spacing w:line="360" w:lineRule="auto"/>
        <w:jc w:val="center"/>
      </w:pPr>
      <w:r>
        <w:rPr>
          <w:rFonts w:ascii="Calibri" w:hAnsi="Calibri" w:cs="Calibri"/>
          <w:i/>
          <w:color w:val="000000"/>
          <w:sz w:val="22"/>
          <w:szCs w:val="22"/>
        </w:rPr>
        <w:t>(scrivere in stampatello con scrittura chiara e barrare la voce che interessa)</w:t>
      </w:r>
    </w:p>
    <w:p w14:paraId="55A25EA6" w14:textId="77777777" w:rsidR="00F97D7B" w:rsidRDefault="00F97D7B">
      <w:pPr>
        <w:spacing w:line="360" w:lineRule="auto"/>
        <w:jc w:val="center"/>
        <w:rPr>
          <w:rFonts w:ascii="Calibri" w:hAnsi="Calibri" w:cs="Calibri"/>
          <w:i/>
          <w:color w:val="000000"/>
          <w:sz w:val="16"/>
          <w:szCs w:val="16"/>
        </w:rPr>
      </w:pPr>
    </w:p>
    <w:p w14:paraId="5115EFBA" w14:textId="77777777" w:rsidR="00F97D7B" w:rsidRDefault="002C3A53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di essere residente nel Comune di Santa Luce - Via/Piazza/Località _________________________ n. ___;</w:t>
      </w:r>
    </w:p>
    <w:p w14:paraId="519AA236" w14:textId="77777777" w:rsidR="00F97D7B" w:rsidRDefault="00F97D7B">
      <w:pPr>
        <w:spacing w:line="360" w:lineRule="auto"/>
        <w:jc w:val="both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344DE42F" w14:textId="77777777" w:rsidR="00F97D7B" w:rsidRDefault="002C3A53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di essere titolare di utenza idrica domestica residente - </w:t>
      </w:r>
      <w:r>
        <w:rPr>
          <w:rFonts w:ascii="Calibri" w:hAnsi="Calibri" w:cs="Calibri"/>
          <w:b/>
          <w:color w:val="000000"/>
          <w:sz w:val="22"/>
          <w:szCs w:val="22"/>
          <w:lang w:bidi="he-IL"/>
        </w:rPr>
        <w:t xml:space="preserve">codice servizio n. </w:t>
      </w:r>
      <w:r>
        <w:rPr>
          <w:rFonts w:ascii="Calibri" w:hAnsi="Calibri" w:cs="Calibri"/>
          <w:b/>
          <w:color w:val="000000"/>
          <w:sz w:val="22"/>
          <w:szCs w:val="22"/>
          <w:lang w:bidi="he-IL"/>
        </w:rPr>
        <w:t>_______________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____ relativa all’abitazione di residenza;</w:t>
      </w:r>
    </w:p>
    <w:p w14:paraId="2B37AE80" w14:textId="77777777" w:rsidR="00F97D7B" w:rsidRDefault="00F97D7B">
      <w:pPr>
        <w:spacing w:line="360" w:lineRule="auto"/>
        <w:jc w:val="both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122E2CA9" w14:textId="77777777" w:rsidR="00F97D7B" w:rsidRDefault="002C3A53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in caso di utenze condominiali/aggregate di essere residente presso il corrispondente indirizzo di fornitura - </w:t>
      </w:r>
      <w:r>
        <w:rPr>
          <w:rFonts w:ascii="Calibri" w:hAnsi="Calibri" w:cs="Calibri"/>
          <w:b/>
          <w:color w:val="000000"/>
          <w:sz w:val="22"/>
          <w:szCs w:val="22"/>
          <w:lang w:bidi="he-IL"/>
        </w:rPr>
        <w:t>codice servizio n.  ___________________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;</w:t>
      </w:r>
    </w:p>
    <w:p w14:paraId="1073FFCD" w14:textId="77777777" w:rsidR="00F97D7B" w:rsidRDefault="00F97D7B">
      <w:pPr>
        <w:spacing w:line="360" w:lineRule="auto"/>
        <w:jc w:val="both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4D291BFC" w14:textId="77777777" w:rsidR="00F97D7B" w:rsidRDefault="002C3A53">
      <w:pPr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di essere in possesso di Attestazione ISEE in corso di validità protocollo n. 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  <w:lang w:bidi="he-IL"/>
        </w:rPr>
        <w:t>_  _</w:t>
      </w:r>
      <w:proofErr w:type="gramEnd"/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____________ presentata in data ________________ con valore ISEE pari </w:t>
      </w:r>
      <w:proofErr w:type="gramStart"/>
      <w:r>
        <w:rPr>
          <w:rFonts w:ascii="Calibri" w:hAnsi="Calibri" w:cs="Calibri"/>
          <w:color w:val="000000"/>
          <w:sz w:val="22"/>
          <w:szCs w:val="22"/>
          <w:lang w:bidi="he-IL"/>
        </w:rPr>
        <w:t>ad  Euro</w:t>
      </w:r>
      <w:proofErr w:type="gramEnd"/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 __________________;</w:t>
      </w:r>
    </w:p>
    <w:p w14:paraId="3D237B72" w14:textId="77777777" w:rsidR="00F97D7B" w:rsidRDefault="00F97D7B">
      <w:pPr>
        <w:autoSpaceDE w:val="0"/>
        <w:spacing w:line="360" w:lineRule="auto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1543A9A5" w14:textId="77777777" w:rsidR="00F97D7B" w:rsidRDefault="002C3A53">
      <w:pPr>
        <w:autoSpaceDE w:val="0"/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che il proprio nucleo familiare anagrafico è composto da n. _____ persone</w:t>
      </w:r>
    </w:p>
    <w:p w14:paraId="5FCFE1A0" w14:textId="77777777" w:rsidR="00F97D7B" w:rsidRDefault="00F97D7B">
      <w:pPr>
        <w:autoSpaceDE w:val="0"/>
        <w:spacing w:line="360" w:lineRule="auto"/>
        <w:jc w:val="both"/>
        <w:rPr>
          <w:rFonts w:ascii="Calibri" w:hAnsi="Calibri" w:cs="Calibri"/>
          <w:color w:val="FF0000"/>
          <w:sz w:val="16"/>
          <w:szCs w:val="16"/>
          <w:lang w:bidi="he-IL"/>
        </w:rPr>
      </w:pPr>
    </w:p>
    <w:p w14:paraId="450FAA4A" w14:textId="77777777" w:rsidR="00F97D7B" w:rsidRDefault="002C3A53">
      <w:pPr>
        <w:spacing w:line="360" w:lineRule="auto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che il proprio nucleo familiare partecipa al Bonus Sociale Idrico Nazionale</w:t>
      </w:r>
    </w:p>
    <w:p w14:paraId="0504B9B2" w14:textId="77777777" w:rsidR="00F97D7B" w:rsidRDefault="00F97D7B">
      <w:pPr>
        <w:spacing w:line="360" w:lineRule="auto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215488DB" w14:textId="77777777" w:rsidR="00F97D7B" w:rsidRDefault="002C3A53">
      <w:pPr>
        <w:spacing w:line="360" w:lineRule="auto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che il proprio nucleo familiare NON partecipa al Bonus Sociale Idrico Nazionale</w:t>
      </w:r>
    </w:p>
    <w:p w14:paraId="4312ECF6" w14:textId="77777777" w:rsidR="00F97D7B" w:rsidRDefault="00F97D7B">
      <w:pPr>
        <w:spacing w:line="360" w:lineRule="auto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48196412" w14:textId="77777777" w:rsidR="00F97D7B" w:rsidRDefault="002C3A53">
      <w:pPr>
        <w:spacing w:line="360" w:lineRule="auto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che il proprio nucleo familiare è titolare di assegno di inclusione</w:t>
      </w:r>
    </w:p>
    <w:p w14:paraId="1120E40E" w14:textId="77777777" w:rsidR="00F97D7B" w:rsidRDefault="00F97D7B">
      <w:pPr>
        <w:spacing w:line="360" w:lineRule="auto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35D99493" w14:textId="77777777" w:rsidR="00F97D7B" w:rsidRDefault="002C3A53">
      <w:pPr>
        <w:spacing w:line="360" w:lineRule="auto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 xml:space="preserve">che il proprio nucleo familiare NON è </w:t>
      </w:r>
      <w:r>
        <w:rPr>
          <w:rFonts w:ascii="Calibri" w:hAnsi="Calibri" w:cs="Calibri"/>
          <w:color w:val="000000"/>
          <w:sz w:val="22"/>
          <w:szCs w:val="22"/>
          <w:lang w:bidi="he-IL"/>
        </w:rPr>
        <w:t>titolare di assegno di inclusione</w:t>
      </w:r>
    </w:p>
    <w:p w14:paraId="77259AAC" w14:textId="77777777" w:rsidR="00F97D7B" w:rsidRDefault="00F97D7B">
      <w:pPr>
        <w:spacing w:line="360" w:lineRule="auto"/>
        <w:rPr>
          <w:rFonts w:ascii="Calibri" w:hAnsi="Calibri" w:cs="Calibri"/>
          <w:color w:val="000000"/>
          <w:sz w:val="16"/>
          <w:szCs w:val="16"/>
          <w:lang w:bidi="he-IL"/>
        </w:rPr>
      </w:pPr>
    </w:p>
    <w:p w14:paraId="78ABBF6D" w14:textId="77777777" w:rsidR="00F97D7B" w:rsidRDefault="002C3A53">
      <w:pPr>
        <w:autoSpaceDE w:val="0"/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di essere consapevole che il possesso dei requisiti e l’inserimento nella graduatoria in base al valore ISEE NON danno diritto all’effettiva erogazione del contributo, che è subordinata al trasferimento delle </w:t>
      </w:r>
      <w:r>
        <w:rPr>
          <w:rFonts w:ascii="Calibri" w:hAnsi="Calibri" w:cs="Calibri"/>
          <w:color w:val="000000"/>
          <w:sz w:val="22"/>
          <w:szCs w:val="22"/>
        </w:rPr>
        <w:t>risorse da parte dell’Autorità Idrica Toscana all’Ente gestore e fino ad esaurimento del Fondo 2024.</w:t>
      </w:r>
    </w:p>
    <w:p w14:paraId="6FDBBE0B" w14:textId="77777777" w:rsidR="00F97D7B" w:rsidRDefault="00F97D7B">
      <w:pPr>
        <w:spacing w:line="360" w:lineRule="auto"/>
        <w:rPr>
          <w:rFonts w:ascii="Calibri" w:hAnsi="Calibri" w:cs="Calibri"/>
          <w:color w:val="FF0000"/>
          <w:sz w:val="16"/>
          <w:szCs w:val="16"/>
          <w:lang w:bidi="he-IL"/>
        </w:rPr>
      </w:pPr>
    </w:p>
    <w:p w14:paraId="5C16992A" w14:textId="77777777" w:rsidR="00F97D7B" w:rsidRDefault="002C3A53">
      <w:pPr>
        <w:spacing w:line="360" w:lineRule="auto"/>
        <w:jc w:val="center"/>
      </w:pPr>
      <w:r>
        <w:rPr>
          <w:rFonts w:ascii="Calibri" w:hAnsi="Calibri" w:cs="Calibri"/>
          <w:b/>
          <w:color w:val="000000"/>
          <w:sz w:val="22"/>
          <w:szCs w:val="22"/>
          <w:lang w:bidi="he-IL"/>
        </w:rPr>
        <w:t>DICHIARA INOLTRE</w:t>
      </w:r>
    </w:p>
    <w:p w14:paraId="69FED31F" w14:textId="77777777" w:rsidR="00F97D7B" w:rsidRDefault="00F97D7B">
      <w:pPr>
        <w:spacing w:line="360" w:lineRule="auto"/>
        <w:jc w:val="center"/>
        <w:rPr>
          <w:rFonts w:ascii="Calibri" w:hAnsi="Calibri" w:cs="Calibri"/>
          <w:b/>
          <w:color w:val="000000"/>
          <w:sz w:val="16"/>
          <w:szCs w:val="16"/>
          <w:lang w:bidi="he-IL"/>
        </w:rPr>
      </w:pPr>
    </w:p>
    <w:p w14:paraId="6FF6378E" w14:textId="77777777" w:rsidR="00F97D7B" w:rsidRDefault="002C3A53">
      <w:pPr>
        <w:pStyle w:val="Paragrafoelenco"/>
        <w:autoSpaceDE w:val="0"/>
        <w:spacing w:line="360" w:lineRule="auto"/>
        <w:ind w:left="0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di essere consapevole che la responsabilità della veridicità delle dichiarazioni riportate è esclusivamente del richiedente che le ha sottoscritte e che il Comune procederà a idonei controlli, anche a campione, sulla veridicità delle dichiarazioni sostitutive, richiedendo all’interessato di produrre idonea documentazione atta a comprovare la veridicità di quanto dichiarato (solo nel caso i dati richiesti non siano già in possesso di altre amministrazioni pubbliche). </w:t>
      </w:r>
    </w:p>
    <w:p w14:paraId="53BE46FC" w14:textId="77777777" w:rsidR="00F97D7B" w:rsidRDefault="002C3A53">
      <w:pPr>
        <w:pStyle w:val="Paragrafoelenco"/>
        <w:autoSpaceDE w:val="0"/>
        <w:spacing w:line="360" w:lineRule="auto"/>
        <w:ind w:left="0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di aver preso visione del Bando e di essere consapevole che, in caso di dichiarazioni false, oltre alle sanzioni penali previste dall’art. 76 del D.P.R. 445/2000, l'Amministrazione Comunale provvederà alla revoca del beneficio eventualmente concesso sulla base della presente dichiarazione, così come previsto dall'art. 75 del D.P.R. 445/2000, e all’applicazione delle sanzioni amministrative previste dalla normativa vigente;</w:t>
      </w:r>
    </w:p>
    <w:p w14:paraId="45B609E3" w14:textId="77777777" w:rsidR="00F97D7B" w:rsidRDefault="002C3A53">
      <w:pPr>
        <w:tabs>
          <w:tab w:val="left" w:pos="0"/>
        </w:tabs>
        <w:autoSpaceDE w:val="0"/>
        <w:spacing w:line="360" w:lineRule="auto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  <w:lang w:bidi="he-IL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 </w:t>
      </w:r>
      <w:r>
        <w:rPr>
          <w:rFonts w:ascii="Calibri" w:hAnsi="Calibri" w:cs="Calibri"/>
          <w:sz w:val="22"/>
          <w:szCs w:val="22"/>
        </w:rPr>
        <w:t>di essere a conoscenza che qualsiasi variazione della situazione sopra dichiarata comporta l’obbligo della segnalazione e, a tal fine, si impegna a darne tempestiva comunicazione al Comune di Santa Luce.</w:t>
      </w:r>
    </w:p>
    <w:p w14:paraId="73A62938" w14:textId="77777777" w:rsidR="00F97D7B" w:rsidRDefault="00F97D7B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884ECA" w14:textId="77777777" w:rsidR="00F97D7B" w:rsidRDefault="002C3A53">
      <w:pPr>
        <w:spacing w:line="360" w:lineRule="auto"/>
      </w:pPr>
      <w:r>
        <w:rPr>
          <w:rFonts w:ascii="Calibri" w:hAnsi="Calibri" w:cs="Calibri"/>
          <w:b/>
          <w:bCs/>
          <w:iCs/>
          <w:caps/>
          <w:color w:val="000000"/>
          <w:sz w:val="22"/>
          <w:szCs w:val="22"/>
        </w:rPr>
        <w:t>Trattamento dei dati personali</w:t>
      </w:r>
    </w:p>
    <w:p w14:paraId="3043888E" w14:textId="77777777" w:rsidR="00F97D7B" w:rsidRDefault="002C3A53">
      <w:pPr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I dati personali dei soggetti interessati saranno trattati con criteri atti a garantire la loro riservatezza e sicurezza ai sensi della vigente normativa - Reg. UE 679/2016; </w:t>
      </w:r>
    </w:p>
    <w:p w14:paraId="29DA7C04" w14:textId="77777777" w:rsidR="00F97D7B" w:rsidRDefault="002C3A53">
      <w:pPr>
        <w:autoSpaceDE w:val="0"/>
        <w:spacing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Il Responsabile del procedimento è Erika Arrighi.</w:t>
      </w:r>
    </w:p>
    <w:p w14:paraId="3DD4636B" w14:textId="77777777" w:rsidR="00F97D7B" w:rsidRDefault="00F97D7B">
      <w:pPr>
        <w:keepNext/>
        <w:autoSpaceDE w:val="0"/>
        <w:spacing w:line="360" w:lineRule="auto"/>
        <w:ind w:left="1062" w:hanging="33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7F6E208" w14:textId="77777777" w:rsidR="00F97D7B" w:rsidRDefault="002C3A53">
      <w:pPr>
        <w:keepNext/>
        <w:autoSpaceDE w:val="0"/>
        <w:spacing w:line="360" w:lineRule="auto"/>
        <w:ind w:left="1062" w:hanging="33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 LA SEGUENTE DOCUMENTAZIONE:</w:t>
      </w:r>
    </w:p>
    <w:p w14:paraId="7549FE6E" w14:textId="77777777" w:rsidR="00F97D7B" w:rsidRDefault="002C3A53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z w:val="22"/>
          <w:szCs w:val="22"/>
        </w:rPr>
        <w:t xml:space="preserve">Copia del </w:t>
      </w:r>
      <w:r>
        <w:rPr>
          <w:rFonts w:ascii="Calibri" w:hAnsi="Calibri" w:cs="Calibri"/>
          <w:sz w:val="22"/>
          <w:szCs w:val="22"/>
        </w:rPr>
        <w:t>documento di identità, in corso di validità e del codice fiscale (utente diretto)</w:t>
      </w:r>
    </w:p>
    <w:p w14:paraId="32B2C4A3" w14:textId="77777777" w:rsidR="00F97D7B" w:rsidRDefault="002C3A53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z w:val="22"/>
          <w:szCs w:val="22"/>
        </w:rPr>
        <w:t>Copia del documento di identità, in corso di validità del richiedente e del codice fiscale dell’intestatario della fornitura idrica condominiale/aggregata (utente indiretto)</w:t>
      </w:r>
    </w:p>
    <w:p w14:paraId="0F2E72AA" w14:textId="77777777" w:rsidR="00F97D7B" w:rsidRDefault="002C3A53">
      <w:pPr>
        <w:numPr>
          <w:ilvl w:val="0"/>
          <w:numId w:val="1"/>
        </w:numPr>
        <w:tabs>
          <w:tab w:val="left" w:pos="284"/>
          <w:tab w:val="left" w:pos="720"/>
        </w:tabs>
        <w:autoSpaceDE w:val="0"/>
        <w:spacing w:line="36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Copia di una recente fattura relativa alla fornitura idrica individuale per uso domestico residenziale intestata al richiedente o ad un componente del nucleo familiare di appartenenza (esentate le utenze indirette)</w:t>
      </w:r>
    </w:p>
    <w:p w14:paraId="03F1A83F" w14:textId="77777777" w:rsidR="00F97D7B" w:rsidRDefault="002C3A53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z w:val="22"/>
          <w:szCs w:val="22"/>
        </w:rPr>
        <w:t xml:space="preserve">Attestazione dell’Amministratore di condominio ovvero intestatario dell’utenza raggruppata, corredata da copia del documento di identità in corso di validità, circa la spesa annua (anno solare precedente) a carico del richiedente, nonché l’avvenuto pagamento da parte del richiedente di tale spesa (in caso di assenza dell'attestazione dell’amministratore di condominio, la spesa idrica lorda sarà stimata dal </w:t>
      </w:r>
      <w:r>
        <w:rPr>
          <w:rFonts w:ascii="Calibri" w:hAnsi="Calibri" w:cs="Calibri"/>
          <w:sz w:val="22"/>
          <w:szCs w:val="22"/>
        </w:rPr>
        <w:lastRenderedPageBreak/>
        <w:t>Gestore pari alla media annua di consumi per tale tipologia di utenza e l’erogazione del bonus avverrà in bolletta).</w:t>
      </w:r>
    </w:p>
    <w:p w14:paraId="68D02D1C" w14:textId="77777777" w:rsidR="00F97D7B" w:rsidRDefault="002C3A53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z w:val="22"/>
          <w:szCs w:val="22"/>
        </w:rPr>
        <w:t>Attestazione ISEE o autocertificazione</w:t>
      </w:r>
    </w:p>
    <w:p w14:paraId="155F7C2B" w14:textId="77777777" w:rsidR="00F97D7B" w:rsidRDefault="00F97D7B">
      <w:pPr>
        <w:pStyle w:val="Paragrafoelenco"/>
        <w:rPr>
          <w:rFonts w:ascii="Calibri" w:hAnsi="Calibri" w:cs="Calibri"/>
          <w:sz w:val="16"/>
          <w:szCs w:val="16"/>
        </w:rPr>
      </w:pPr>
    </w:p>
    <w:p w14:paraId="0B2B2DCE" w14:textId="77777777" w:rsidR="00F97D7B" w:rsidRDefault="00F97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288E373" w14:textId="77777777" w:rsidR="00F97D7B" w:rsidRDefault="002C3A53">
      <w:pPr>
        <w:keepNext/>
        <w:autoSpaceDE w:val="0"/>
        <w:spacing w:line="360" w:lineRule="auto"/>
      </w:pPr>
      <w:r>
        <w:rPr>
          <w:rFonts w:ascii="Calibri" w:hAnsi="Calibri" w:cs="Calibri"/>
          <w:color w:val="000000"/>
          <w:sz w:val="22"/>
          <w:szCs w:val="22"/>
        </w:rPr>
        <w:t>Santa Luce, lì ………………………….</w:t>
      </w:r>
    </w:p>
    <w:p w14:paraId="288A5B51" w14:textId="77777777" w:rsidR="00F97D7B" w:rsidRDefault="002C3A53">
      <w:pPr>
        <w:tabs>
          <w:tab w:val="center" w:pos="7020"/>
        </w:tabs>
        <w:autoSpaceDE w:val="0"/>
        <w:spacing w:line="360" w:lineRule="auto"/>
        <w:jc w:val="both"/>
      </w:pPr>
      <w:r>
        <w:rPr>
          <w:rFonts w:ascii="Calibri" w:hAnsi="Calibri" w:cs="Calibri"/>
          <w:bCs/>
          <w:color w:val="000000"/>
          <w:sz w:val="22"/>
          <w:szCs w:val="22"/>
        </w:rPr>
        <w:tab/>
        <w:t>In fede (firma del dichiarante)</w:t>
      </w:r>
    </w:p>
    <w:p w14:paraId="5EDDF02A" w14:textId="77777777" w:rsidR="00F97D7B" w:rsidRDefault="00F97D7B">
      <w:pPr>
        <w:tabs>
          <w:tab w:val="center" w:pos="7020"/>
        </w:tabs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3536EE0" w14:textId="77777777" w:rsidR="00F97D7B" w:rsidRDefault="002C3A53">
      <w:pPr>
        <w:tabs>
          <w:tab w:val="center" w:pos="7020"/>
        </w:tabs>
        <w:autoSpaceDE w:val="0"/>
        <w:spacing w:line="360" w:lineRule="auto"/>
        <w:jc w:val="both"/>
      </w:pPr>
      <w:r>
        <w:rPr>
          <w:rFonts w:ascii="Calibri" w:hAnsi="Calibri" w:cs="Calibri"/>
          <w:bCs/>
          <w:color w:val="000000"/>
          <w:sz w:val="22"/>
          <w:szCs w:val="22"/>
        </w:rPr>
        <w:tab/>
        <w:t>……………………………………………..</w:t>
      </w:r>
    </w:p>
    <w:p w14:paraId="32D14544" w14:textId="77777777" w:rsidR="00F97D7B" w:rsidRDefault="00F97D7B">
      <w:pPr>
        <w:tabs>
          <w:tab w:val="center" w:pos="7020"/>
        </w:tabs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15B1CE5" w14:textId="77777777" w:rsidR="00F97D7B" w:rsidRDefault="002C3A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</w:rPr>
        <w:t>INFORMATIVA SULLA PRIVACY (GDPR - Regolamento UE 2016/679)</w:t>
      </w:r>
    </w:p>
    <w:p w14:paraId="3F7049D8" w14:textId="77777777" w:rsidR="00F97D7B" w:rsidRDefault="002C3A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L’Amministrazione Comunale, ai sensi degli artt. 13 e 14 del GDPR - Regolamento UE </w:t>
      </w:r>
      <w:r>
        <w:rPr>
          <w:rFonts w:ascii="Calibri" w:hAnsi="Calibri" w:cs="Calibri"/>
          <w:sz w:val="22"/>
          <w:szCs w:val="22"/>
        </w:rPr>
        <w:t>2016/679, informa che i dati personali conferiti saranno trattati, anche con strumenti informatici, esclusivamente nell’ambito del procedimento per il quale la presente dichiarazione viene resa e per i fini istituzionali propri della Pubblica Amministrazione.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1CDB657" w14:textId="77777777" w:rsidR="00F97D7B" w:rsidRDefault="00F97D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5BD8FD66" w14:textId="77777777" w:rsidR="00F97D7B" w:rsidRDefault="002C3A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Data …………………………….                                                 Firma del dichiarante 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E7E0B12" w14:textId="77777777" w:rsidR="00F97D7B" w:rsidRDefault="00F97D7B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sectPr w:rsidR="00F97D7B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CB87" w14:textId="77777777" w:rsidR="002C3A53" w:rsidRDefault="002C3A53">
      <w:r>
        <w:separator/>
      </w:r>
    </w:p>
  </w:endnote>
  <w:endnote w:type="continuationSeparator" w:id="0">
    <w:p w14:paraId="5BAFA049" w14:textId="77777777" w:rsidR="002C3A53" w:rsidRDefault="002C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1703" w14:textId="77777777" w:rsidR="002C3A53" w:rsidRDefault="002C3A53">
      <w:r>
        <w:rPr>
          <w:color w:val="000000"/>
        </w:rPr>
        <w:separator/>
      </w:r>
    </w:p>
  </w:footnote>
  <w:footnote w:type="continuationSeparator" w:id="0">
    <w:p w14:paraId="59E4D643" w14:textId="77777777" w:rsidR="002C3A53" w:rsidRDefault="002C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48B"/>
    <w:multiLevelType w:val="multilevel"/>
    <w:tmpl w:val="876CC29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950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7D7B"/>
    <w:rsid w:val="00173E5F"/>
    <w:rsid w:val="002C3A53"/>
    <w:rsid w:val="00BB2116"/>
    <w:rsid w:val="00F9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A8F3"/>
  <w15:docId w15:val="{1D58034D-4166-4E22-8749-E1F3380A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widowControl w:val="0"/>
      <w:autoSpaceDE w:val="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6"/>
      <w:szCs w:val="22"/>
    </w:rPr>
  </w:style>
  <w:style w:type="character" w:customStyle="1" w:styleId="WW8Num2z1">
    <w:name w:val="WW8Num2z1"/>
    <w:rPr>
      <w:rFonts w:cs="Times New Roman"/>
      <w:sz w:val="24"/>
    </w:rPr>
  </w:style>
  <w:style w:type="character" w:customStyle="1" w:styleId="WW8Num2z2">
    <w:name w:val="WW8Num2z2"/>
    <w:rPr>
      <w:rFonts w:cs="Times New Roman"/>
      <w:b/>
      <w:sz w:val="20"/>
    </w:rPr>
  </w:style>
  <w:style w:type="character" w:customStyle="1" w:styleId="WW8Num2z3">
    <w:name w:val="WW8Num2z3"/>
    <w:rPr>
      <w:rFonts w:cs="Times New Roman"/>
      <w:b/>
      <w:sz w:val="40"/>
    </w:rPr>
  </w:style>
  <w:style w:type="character" w:customStyle="1" w:styleId="WW8Num3z0">
    <w:name w:val="WW8Num3z0"/>
    <w:rPr>
      <w:rFonts w:ascii="Courier New" w:hAnsi="Courier New" w:cs="Courier New"/>
      <w:color w:val="000000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w w:val="99"/>
      <w:sz w:val="24"/>
      <w:szCs w:val="24"/>
    </w:rPr>
  </w:style>
  <w:style w:type="character" w:customStyle="1" w:styleId="WW8Num10z1">
    <w:name w:val="WW8Num10z1"/>
  </w:style>
  <w:style w:type="character" w:customStyle="1" w:styleId="Carpredefinitoparagrafo1">
    <w:name w:val="Car. predefinito paragrafo1"/>
  </w:style>
  <w:style w:type="character" w:customStyle="1" w:styleId="GIUNTARIENTROCarattere">
    <w:name w:val="GIUNTARIENTRO Carattere"/>
    <w:rPr>
      <w:rFonts w:ascii="Arial" w:hAnsi="Arial" w:cs="Arial"/>
      <w:sz w:val="24"/>
      <w:lang w:val="it-IT" w:eastAsia="it-IT" w:bidi="ar-SA"/>
    </w:rPr>
  </w:style>
  <w:style w:type="character" w:customStyle="1" w:styleId="Titolo1Carattere">
    <w:name w:val="Titolo 1 Carattere"/>
    <w:rPr>
      <w:b/>
      <w:bCs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CorpotestoCarattere">
    <w:name w:val="Corpo testo Carattere"/>
    <w:rPr>
      <w:sz w:val="24"/>
      <w:szCs w:val="24"/>
      <w:lang w:val="en-U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sz w:val="24"/>
      <w:szCs w:val="24"/>
      <w:lang w:val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GIUNTARIENTRO">
    <w:name w:val="GIUNTARIENTRO"/>
    <w:pPr>
      <w:suppressAutoHyphens/>
      <w:ind w:firstLine="709"/>
      <w:jc w:val="both"/>
    </w:pPr>
    <w:rPr>
      <w:rFonts w:ascii="Arial" w:hAnsi="Arial" w:cs="Arial"/>
      <w:sz w:val="24"/>
    </w:rPr>
  </w:style>
  <w:style w:type="paragraph" w:customStyle="1" w:styleId="PROPOSTAGIUNTA">
    <w:name w:val="PROPOSTAGIUNTA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e"/>
    <w:pPr>
      <w:widowControl w:val="0"/>
      <w:autoSpaceDE w:val="0"/>
    </w:pPr>
    <w:rPr>
      <w:sz w:val="22"/>
      <w:szCs w:val="22"/>
      <w:lang w:val="en-US"/>
    </w:rPr>
  </w:style>
  <w:style w:type="paragraph" w:customStyle="1" w:styleId="anagrafica">
    <w:name w:val="anagrafica"/>
    <w:basedOn w:val="Normale"/>
    <w:next w:val="Normale"/>
    <w:pPr>
      <w:widowControl w:val="0"/>
      <w:tabs>
        <w:tab w:val="left" w:leader="dot" w:pos="4535"/>
        <w:tab w:val="right" w:leader="dot" w:pos="6287"/>
        <w:tab w:val="right" w:leader="dot" w:pos="7920"/>
        <w:tab w:val="right" w:leader="dot" w:pos="9014"/>
      </w:tabs>
      <w:snapToGrid w:val="0"/>
      <w:jc w:val="both"/>
    </w:pPr>
    <w:rPr>
      <w:sz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APPROVAZIONE    DEL   PIANO   ESECUTIVO   DI   GESTIONE PER L'ESERCIZIO  FINANZIARIO 2015 E DEL PIANO DETTAGLIATO DEGLI OBIETTIVI</dc:title>
  <dc:subject/>
  <dc:creator>Ilaria</dc:creator>
  <cp:lastModifiedBy>Comune Santa Luce</cp:lastModifiedBy>
  <cp:revision>2</cp:revision>
  <cp:lastPrinted>2019-04-02T14:02:00Z</cp:lastPrinted>
  <dcterms:created xsi:type="dcterms:W3CDTF">2026-05-14T11:20:00Z</dcterms:created>
  <dcterms:modified xsi:type="dcterms:W3CDTF">2026-05-14T11:20:00Z</dcterms:modified>
</cp:coreProperties>
</file>